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0CBE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bookmarkStart w:id="0" w:name="_GoBack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Vážená paní doktorko, vážený pane doktore,</w:t>
      </w:r>
    </w:p>
    <w:p w14:paraId="3E048787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</w:p>
    <w:p w14:paraId="4ED0155B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</w:t>
      </w:r>
    </w:p>
    <w:p w14:paraId="1FD014FC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rádi bychom Vás pozvali na 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devátý ročník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České ORL akademie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, který se bude konat ve 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Velké posluchárně FN Motol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ve dnech 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29. - 30. 9. 2023.</w:t>
      </w:r>
    </w:p>
    <w:p w14:paraId="0CC1C19F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</w:p>
    <w:p w14:paraId="20CC6F5F" w14:textId="1964D5FB" w:rsidR="00115537" w:rsidRPr="00115537" w:rsidRDefault="00EF1BD3" w:rsidP="003C0BF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>ORL akade</w:t>
      </w:r>
      <w:r w:rsidR="00115537"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>mie je vzdělávací akce doporučena</w:t>
      </w:r>
      <w:r w:rsidR="003C0BFB"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zejména</w:t>
      </w:r>
      <w:r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lékařům v </w:t>
      </w:r>
      <w:proofErr w:type="spellStart"/>
      <w:r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>předatestační</w:t>
      </w:r>
      <w:proofErr w:type="spellEnd"/>
      <w:r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přípravě</w:t>
      </w:r>
      <w:r w:rsidR="00115537"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>;</w:t>
      </w:r>
      <w:r w:rsidR="00E371B9"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pro ně je určena také aktivní účast, která bude probíhat formou posterů</w:t>
      </w:r>
      <w:r w:rsidR="00115537" w:rsidRPr="00115537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. 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Nicméně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="00E371B9" w:rsidRPr="00115537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</w:rPr>
        <w:t>Akademi</w:t>
      </w:r>
      <w:r w:rsidR="00115537" w:rsidRPr="00115537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</w:rPr>
        <w:t>e</w:t>
      </w:r>
      <w:r w:rsidR="00E371B9" w:rsidRPr="00115537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</w:rPr>
        <w:t xml:space="preserve"> se mohou zúčastnit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i </w:t>
      </w:r>
      <w:r w:rsidR="00115537" w:rsidRPr="00115537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</w:rPr>
        <w:t>ORL lékařky a lékaři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, 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mladší i starší, kteří skládali 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atestaci v nedávné i dávnější minulosti. 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Stačí se zaregistrovat na webu </w:t>
      </w:r>
      <w:hyperlink r:id="rId6" w:history="1">
        <w:r w:rsidR="00115537" w:rsidRPr="00115537">
          <w:rPr>
            <w:rStyle w:val="Hypertextovodkaz"/>
            <w:rFonts w:asciiTheme="minorHAnsi" w:eastAsia="Times New Roman" w:hAnsiTheme="minorHAnsi" w:cstheme="minorHAnsi"/>
            <w:kern w:val="0"/>
            <w:sz w:val="24"/>
            <w:szCs w:val="24"/>
          </w:rPr>
          <w:t>www.orlakademie.cz</w:t>
        </w:r>
      </w:hyperlink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.</w:t>
      </w:r>
    </w:p>
    <w:p w14:paraId="6D2A4421" w14:textId="77777777" w:rsidR="00115537" w:rsidRPr="00115537" w:rsidRDefault="00115537" w:rsidP="003C0BF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</w:p>
    <w:p w14:paraId="5286B74A" w14:textId="5DD944EF" w:rsidR="003C0BFB" w:rsidRPr="00115537" w:rsidRDefault="003C0BFB" w:rsidP="003C0BFB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Budeme velmi rádi, pokud se zúčastní i </w:t>
      </w:r>
      <w:r w:rsidRPr="0011553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</w:rPr>
        <w:t>ambulantní lékaři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, pro které může být dvoudenní přednáškový blok jedinečnou 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příležitostí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si </w:t>
      </w:r>
      <w:r w:rsidRPr="0011553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</w:rPr>
        <w:t>osvěžit znalosti v komplexní šíři otorinolaryngologie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, seznámit se s </w:t>
      </w:r>
      <w:r w:rsidRPr="0011553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</w:rPr>
        <w:t>aktualizací diagnosticko-terapeutických postupů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u řady ORL patologií a také možnost</w:t>
      </w:r>
      <w:r w:rsidR="00E371B9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í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Pr="0011553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</w:rPr>
        <w:t>diskuze se zkušenými klinickými odborníky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. </w:t>
      </w:r>
    </w:p>
    <w:p w14:paraId="7FAAB9FE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</w:pPr>
    </w:p>
    <w:p w14:paraId="53AE33CB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Akademie v ucelených blocích nabídne tato témata:</w:t>
      </w:r>
    </w:p>
    <w:p w14:paraId="5D05C996" w14:textId="0EAF94A4" w:rsidR="00EF1BD3" w:rsidRPr="00115537" w:rsidRDefault="00EF1BD3" w:rsidP="00115537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Středoušní zánět, sanační operace ucha, komplikace středoušních zánětů </w:t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  <w:t xml:space="preserve">     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(V.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Chr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o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bok</w:t>
      </w:r>
      <w:proofErr w:type="spellEnd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, I.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Šlapák)</w:t>
      </w:r>
    </w:p>
    <w:p w14:paraId="42136D56" w14:textId="3527640A" w:rsidR="00EF1BD3" w:rsidRPr="00115537" w:rsidRDefault="00EF1BD3" w:rsidP="00EF1BD3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Nádory nosu, vedlejších nosních dutin a nosohltanu, chirurgie </w:t>
      </w:r>
      <w:proofErr w:type="spellStart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rinobaze</w:t>
      </w:r>
      <w:proofErr w:type="spellEnd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  <w:t xml:space="preserve">      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(J. Plzák, P. M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a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toušek)</w:t>
      </w:r>
    </w:p>
    <w:p w14:paraId="7E566104" w14:textId="6DC20C75" w:rsidR="00EF1BD3" w:rsidRPr="00115537" w:rsidRDefault="00EF1BD3" w:rsidP="00EF1BD3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proofErr w:type="spellStart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Neurootologie</w:t>
      </w:r>
      <w:proofErr w:type="spellEnd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  <w:t xml:space="preserve">      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(Z. Čada, Z. Balatková)</w:t>
      </w:r>
    </w:p>
    <w:p w14:paraId="52D4E26B" w14:textId="18405965" w:rsidR="00EF1BD3" w:rsidRPr="00115537" w:rsidRDefault="00EF1BD3" w:rsidP="00EF1BD3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Karcinom hrtanu a </w:t>
      </w:r>
      <w:proofErr w:type="spellStart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hypofaryngu</w:t>
      </w:r>
      <w:proofErr w:type="spellEnd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</w:t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</w:r>
      <w:r w:rsid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ab/>
        <w:t xml:space="preserve">      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(J. </w:t>
      </w:r>
      <w:proofErr w:type="spellStart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Klozar</w:t>
      </w:r>
      <w:proofErr w:type="spellEnd"/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, M. Z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á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brodský)</w:t>
      </w:r>
    </w:p>
    <w:p w14:paraId="4BFF0866" w14:textId="43FDEC6F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Využijte možnosti se 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 xml:space="preserve">registrovat 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za snížený poplatek do 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31. srpna 2023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, kd</w:t>
      </w:r>
      <w:r w:rsidR="00115537"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y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končí včasná registrace.</w:t>
      </w:r>
    </w:p>
    <w:p w14:paraId="11F20F9E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</w:pPr>
    </w:p>
    <w:p w14:paraId="0E4DDCB8" w14:textId="52F08896" w:rsidR="00EF1BD3" w:rsidRPr="00115537" w:rsidRDefault="00EF1BD3" w:rsidP="00EF1BD3">
      <w:pPr>
        <w:shd w:val="clear" w:color="auto" w:fill="FFFFFF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Spolu s registrací si můžete rezervovat i</w:t>
      </w:r>
      <w:r w:rsidRPr="001155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Společenský večer</w:t>
      </w:r>
      <w:r w:rsidR="00115537" w:rsidRPr="001155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který je koncipován jako plavba lodí po Vltavě.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br/>
      </w:r>
    </w:p>
    <w:p w14:paraId="5C193AC9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Více informací a </w:t>
      </w: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předběžný program</w:t>
      </w: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 xml:space="preserve"> naleznete na webové stránce </w:t>
      </w:r>
      <w:hyperlink r:id="rId7" w:tgtFrame="_blank" w:history="1">
        <w:r w:rsidRPr="00115537">
          <w:rPr>
            <w:rStyle w:val="Hypertextovodkaz"/>
            <w:rFonts w:asciiTheme="minorHAnsi" w:eastAsia="Times New Roman" w:hAnsiTheme="minorHAnsi" w:cstheme="minorHAnsi"/>
            <w:color w:val="3598DB"/>
            <w:kern w:val="0"/>
            <w:sz w:val="24"/>
            <w:szCs w:val="24"/>
          </w:rPr>
          <w:t>www.orlakademie.cz</w:t>
        </w:r>
      </w:hyperlink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.</w:t>
      </w:r>
    </w:p>
    <w:p w14:paraId="4EF116D9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</w:p>
    <w:p w14:paraId="120656E8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</w:p>
    <w:p w14:paraId="1840AE1E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</w:t>
      </w:r>
    </w:p>
    <w:p w14:paraId="04647258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Těšíme se na setkání s Vámi v Praze.</w:t>
      </w:r>
    </w:p>
    <w:p w14:paraId="1C834B59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</w:t>
      </w:r>
    </w:p>
    <w:p w14:paraId="73EE63B4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 xml:space="preserve">MUDr. Veronika </w:t>
      </w:r>
      <w:proofErr w:type="spellStart"/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Bandúrová</w:t>
      </w:r>
      <w:proofErr w:type="spellEnd"/>
    </w:p>
    <w:p w14:paraId="1B73F072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Prezidentka České ORL akademie</w:t>
      </w:r>
    </w:p>
    <w:p w14:paraId="49DC0939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 </w:t>
      </w:r>
    </w:p>
    <w:p w14:paraId="195AB84F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b/>
          <w:bCs/>
          <w:color w:val="236FA1"/>
          <w:kern w:val="0"/>
          <w:sz w:val="24"/>
          <w:szCs w:val="24"/>
        </w:rPr>
        <w:t>prof. MUDr. Jan Plzák, Ph.D.</w:t>
      </w:r>
    </w:p>
    <w:p w14:paraId="485D780E" w14:textId="77777777" w:rsidR="00EF1BD3" w:rsidRPr="00115537" w:rsidRDefault="00EF1BD3" w:rsidP="00EF1B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t>Odborný garant České ORL akademie</w:t>
      </w:r>
    </w:p>
    <w:p w14:paraId="48E878B2" w14:textId="3624281A" w:rsidR="00EF1BD3" w:rsidRPr="00115537" w:rsidRDefault="00EF1BD3" w:rsidP="00792A5B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11553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</w:rPr>
        <w:br/>
        <w:t>Klinika ORL a chirurgie hlavy a krku 1. LF UK a FN v Motole</w:t>
      </w:r>
      <w:bookmarkEnd w:id="0"/>
    </w:p>
    <w:sectPr w:rsidR="00EF1BD3" w:rsidRPr="0011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7460"/>
    <w:multiLevelType w:val="multilevel"/>
    <w:tmpl w:val="8B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F7CDF"/>
    <w:rsid w:val="00115537"/>
    <w:rsid w:val="003C0BFB"/>
    <w:rsid w:val="00792A5B"/>
    <w:rsid w:val="00E371B9"/>
    <w:rsid w:val="00EF1BD3"/>
    <w:rsid w:val="00E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0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BD3"/>
    <w:rPr>
      <w:color w:val="0563C1" w:themeColor="hyperlink"/>
      <w:u w:val="single"/>
    </w:rPr>
  </w:style>
  <w:style w:type="character" w:customStyle="1" w:styleId="Titulkanadpis2Char">
    <w:name w:val="Titulka nadpis 2 Char"/>
    <w:basedOn w:val="Standardnpsmoodstavce"/>
    <w:link w:val="Titulkanadpis2"/>
    <w:locked/>
    <w:rsid w:val="00EF1BD3"/>
    <w:rPr>
      <w:rFonts w:ascii="Tahoma" w:hAnsi="Tahoma" w:cs="Tahoma"/>
      <w:caps/>
      <w:color w:val="3C60A7"/>
      <w:sz w:val="40"/>
      <w:szCs w:val="40"/>
    </w:rPr>
  </w:style>
  <w:style w:type="paragraph" w:customStyle="1" w:styleId="Titulkanadpis2">
    <w:name w:val="Titulka nadpis 2"/>
    <w:basedOn w:val="Normln"/>
    <w:link w:val="Titulkanadpis2Char"/>
    <w:qFormat/>
    <w:rsid w:val="00EF1BD3"/>
    <w:pPr>
      <w:widowControl/>
      <w:suppressAutoHyphens w:val="0"/>
      <w:overflowPunct/>
      <w:autoSpaceDE/>
      <w:autoSpaceDN/>
      <w:textAlignment w:val="auto"/>
    </w:pPr>
    <w:rPr>
      <w:rFonts w:ascii="Tahoma" w:hAnsi="Tahoma" w:cs="Tahoma"/>
      <w:caps/>
      <w:color w:val="3C60A7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1BD3"/>
    <w:rPr>
      <w:color w:val="0563C1" w:themeColor="hyperlink"/>
      <w:u w:val="single"/>
    </w:rPr>
  </w:style>
  <w:style w:type="character" w:customStyle="1" w:styleId="Titulkanadpis2Char">
    <w:name w:val="Titulka nadpis 2 Char"/>
    <w:basedOn w:val="Standardnpsmoodstavce"/>
    <w:link w:val="Titulkanadpis2"/>
    <w:locked/>
    <w:rsid w:val="00EF1BD3"/>
    <w:rPr>
      <w:rFonts w:ascii="Tahoma" w:hAnsi="Tahoma" w:cs="Tahoma"/>
      <w:caps/>
      <w:color w:val="3C60A7"/>
      <w:sz w:val="40"/>
      <w:szCs w:val="40"/>
    </w:rPr>
  </w:style>
  <w:style w:type="paragraph" w:customStyle="1" w:styleId="Titulkanadpis2">
    <w:name w:val="Titulka nadpis 2"/>
    <w:basedOn w:val="Normln"/>
    <w:link w:val="Titulkanadpis2Char"/>
    <w:qFormat/>
    <w:rsid w:val="00EF1BD3"/>
    <w:pPr>
      <w:widowControl/>
      <w:suppressAutoHyphens w:val="0"/>
      <w:overflowPunct/>
      <w:autoSpaceDE/>
      <w:autoSpaceDN/>
      <w:textAlignment w:val="auto"/>
    </w:pPr>
    <w:rPr>
      <w:rFonts w:ascii="Tahoma" w:hAnsi="Tahoma" w:cs="Tahoma"/>
      <w:caps/>
      <w:color w:val="3C60A7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rlakademi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lakademi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Uživatel systému Windows</cp:lastModifiedBy>
  <cp:revision>2</cp:revision>
  <dcterms:created xsi:type="dcterms:W3CDTF">2023-08-16T15:14:00Z</dcterms:created>
  <dcterms:modified xsi:type="dcterms:W3CDTF">2023-08-16T15:14:00Z</dcterms:modified>
</cp:coreProperties>
</file>